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3C" w:rsidRPr="00ED7F3C" w:rsidRDefault="00ED7F3C" w:rsidP="00ED7F3C">
      <w:pPr>
        <w:tabs>
          <w:tab w:val="right" w:pos="9072"/>
        </w:tabs>
        <w:rPr>
          <w:rFonts w:ascii="Arial Black" w:hAnsi="Arial Black"/>
          <w:b/>
          <w:color w:val="767171" w:themeColor="background2" w:themeShade="80"/>
          <w:u w:val="single"/>
        </w:rPr>
      </w:pPr>
      <w:proofErr w:type="spellStart"/>
      <w:r w:rsidRPr="00ED7F3C">
        <w:rPr>
          <w:rFonts w:ascii="Arial Black" w:hAnsi="Arial Black"/>
          <w:b/>
          <w:color w:val="767171" w:themeColor="background2" w:themeShade="80"/>
          <w:u w:val="single"/>
        </w:rPr>
        <w:t>Ilatan</w:t>
      </w:r>
      <w:proofErr w:type="spellEnd"/>
      <w:r w:rsidRPr="00ED7F3C">
        <w:rPr>
          <w:rFonts w:ascii="Arial Black" w:hAnsi="Arial Black"/>
          <w:b/>
          <w:color w:val="767171" w:themeColor="background2" w:themeShade="80"/>
          <w:u w:val="single"/>
        </w:rPr>
        <w:t>-Verbundpflastersteine als versickerungsfähiger Belag</w:t>
      </w:r>
    </w:p>
    <w:p w:rsidR="0083004B" w:rsidRDefault="0083004B" w:rsidP="00D23614"/>
    <w:p w:rsidR="00330138" w:rsidRPr="00330138" w:rsidRDefault="00C176E3" w:rsidP="0083004B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83004B">
        <w:rPr>
          <w:b/>
          <w:sz w:val="20"/>
        </w:rPr>
        <w:tab/>
      </w:r>
      <w:r w:rsidR="00330138" w:rsidRPr="00330138">
        <w:rPr>
          <w:b/>
          <w:sz w:val="20"/>
        </w:rPr>
        <w:t>Pflaster</w:t>
      </w:r>
      <w:r w:rsidR="00A725B5">
        <w:rPr>
          <w:b/>
          <w:sz w:val="20"/>
        </w:rPr>
        <w:t>belag</w:t>
      </w:r>
    </w:p>
    <w:p w:rsidR="00330138" w:rsidRPr="00330138" w:rsidRDefault="00330138" w:rsidP="00330138">
      <w:pPr>
        <w:ind w:left="1410" w:hanging="1410"/>
        <w:rPr>
          <w:sz w:val="20"/>
        </w:rPr>
      </w:pPr>
    </w:p>
    <w:p w:rsidR="00ED7F3C" w:rsidRPr="00ED7F3C" w:rsidRDefault="00ED7F3C" w:rsidP="00ED7F3C">
      <w:pPr>
        <w:ind w:left="1410"/>
        <w:rPr>
          <w:sz w:val="20"/>
        </w:rPr>
      </w:pPr>
      <w:r w:rsidRPr="00ED7F3C">
        <w:rPr>
          <w:sz w:val="20"/>
        </w:rPr>
        <w:t>Liefern und Verlegen von Betonpflastersteinen mit garantierter Frost- und Tausalzbeständigkeit von 10 Jahren, erhöhtem Abrieb- und Witterungswiderstand, sowie einer Mindestvorsatzdicke von 8 mm, ansonsten Güteeigenschaften nach DIN EN 1338:</w:t>
      </w:r>
    </w:p>
    <w:p w:rsidR="00ED7F3C" w:rsidRPr="00ED7F3C" w:rsidRDefault="00ED7F3C" w:rsidP="00ED7F3C">
      <w:pPr>
        <w:ind w:left="1410"/>
        <w:rPr>
          <w:sz w:val="20"/>
        </w:rPr>
      </w:pPr>
      <w:r w:rsidRPr="00ED7F3C">
        <w:rPr>
          <w:sz w:val="20"/>
        </w:rPr>
        <w:tab/>
      </w:r>
    </w:p>
    <w:p w:rsidR="00ED7F3C" w:rsidRPr="00ED7F3C" w:rsidRDefault="00ED7F3C" w:rsidP="00ED7F3C">
      <w:pPr>
        <w:ind w:left="1410"/>
        <w:rPr>
          <w:sz w:val="20"/>
        </w:rPr>
      </w:pPr>
      <w:r w:rsidRPr="00ED7F3C">
        <w:rPr>
          <w:sz w:val="20"/>
        </w:rPr>
        <w:t>Witterungswiderstand Klasse: D, jedoch Masseverlust ≤ 0,075 kg/m</w:t>
      </w:r>
      <w:r>
        <w:rPr>
          <w:sz w:val="20"/>
        </w:rPr>
        <w:t>²</w:t>
      </w:r>
      <w:r w:rsidRPr="00ED7F3C">
        <w:rPr>
          <w:sz w:val="20"/>
        </w:rPr>
        <w:t xml:space="preserve"> </w:t>
      </w:r>
    </w:p>
    <w:p w:rsidR="00ED7F3C" w:rsidRPr="00ED7F3C" w:rsidRDefault="00ED7F3C" w:rsidP="00ED7F3C">
      <w:pPr>
        <w:ind w:left="1410"/>
        <w:rPr>
          <w:sz w:val="20"/>
        </w:rPr>
      </w:pPr>
      <w:r w:rsidRPr="00ED7F3C">
        <w:rPr>
          <w:sz w:val="20"/>
        </w:rPr>
        <w:t>Abriebwiderstand Klasse:</w:t>
      </w:r>
      <w:r w:rsidRPr="00ED7F3C">
        <w:rPr>
          <w:sz w:val="20"/>
        </w:rPr>
        <w:tab/>
        <w:t>I, jedoch Abriebwiderstand ≤ 15 cm3/50 cm</w:t>
      </w:r>
      <w:r>
        <w:rPr>
          <w:sz w:val="20"/>
        </w:rPr>
        <w:t>²</w:t>
      </w:r>
      <w:r w:rsidRPr="00ED7F3C">
        <w:rPr>
          <w:sz w:val="20"/>
        </w:rPr>
        <w:t xml:space="preserve"> bei Hartgesteinsoberflächen.</w:t>
      </w:r>
    </w:p>
    <w:p w:rsidR="00ED7F3C" w:rsidRPr="00ED7F3C" w:rsidRDefault="00ED7F3C" w:rsidP="00ED7F3C">
      <w:pPr>
        <w:ind w:left="1410"/>
        <w:rPr>
          <w:sz w:val="20"/>
        </w:rPr>
      </w:pPr>
      <w:r w:rsidRPr="00ED7F3C">
        <w:rPr>
          <w:sz w:val="20"/>
        </w:rPr>
        <w:t>Gleit / Rutschwiderstand: SRT ≥ 55.</w:t>
      </w:r>
    </w:p>
    <w:p w:rsidR="00ED7F3C" w:rsidRPr="00ED7F3C" w:rsidRDefault="00ED7F3C" w:rsidP="00ED7F3C">
      <w:pPr>
        <w:ind w:left="1410"/>
        <w:rPr>
          <w:sz w:val="20"/>
        </w:rPr>
      </w:pPr>
      <w:r w:rsidRPr="00ED7F3C">
        <w:rPr>
          <w:sz w:val="20"/>
        </w:rPr>
        <w:t xml:space="preserve"> </w:t>
      </w:r>
    </w:p>
    <w:p w:rsidR="00ED7F3C" w:rsidRPr="00ED7F3C" w:rsidRDefault="00ED7F3C" w:rsidP="00ED7F3C">
      <w:pPr>
        <w:ind w:left="1410"/>
        <w:rPr>
          <w:sz w:val="20"/>
        </w:rPr>
      </w:pPr>
      <w:r w:rsidRPr="00ED7F3C">
        <w:rPr>
          <w:sz w:val="20"/>
        </w:rPr>
        <w:t xml:space="preserve">Steine entsprechend dem beschriebenen </w:t>
      </w:r>
      <w:proofErr w:type="spellStart"/>
      <w:r w:rsidRPr="00ED7F3C">
        <w:rPr>
          <w:sz w:val="20"/>
        </w:rPr>
        <w:t>Verlegemuster</w:t>
      </w:r>
      <w:proofErr w:type="spellEnd"/>
      <w:r w:rsidRPr="00ED7F3C">
        <w:rPr>
          <w:sz w:val="20"/>
        </w:rPr>
        <w:t xml:space="preserve"> auf einer Bettung aus Splitt Gemisch der Körnung 2-5 mm in 30 - 50 mm Dicke verlegen, Fugen mit Edelbrechsand-Splitt Gemisch der Körnung 1-3 mm vollständig verfüllen und </w:t>
      </w:r>
      <w:proofErr w:type="spellStart"/>
      <w:r w:rsidRPr="00ED7F3C">
        <w:rPr>
          <w:sz w:val="20"/>
        </w:rPr>
        <w:t>abrütteln</w:t>
      </w:r>
      <w:proofErr w:type="spellEnd"/>
      <w:r w:rsidRPr="00ED7F3C">
        <w:rPr>
          <w:sz w:val="20"/>
        </w:rPr>
        <w:t>.</w:t>
      </w:r>
    </w:p>
    <w:p w:rsidR="00ED7F3C" w:rsidRPr="00ED7F3C" w:rsidRDefault="00ED7F3C" w:rsidP="00ED7F3C">
      <w:pPr>
        <w:ind w:left="1410"/>
        <w:rPr>
          <w:sz w:val="20"/>
        </w:rPr>
      </w:pPr>
      <w:r w:rsidRPr="00ED7F3C">
        <w:rPr>
          <w:sz w:val="20"/>
        </w:rPr>
        <w:t xml:space="preserve">Die Broschüre „Die fachgerechte Anwendung versickerungsfähiger Pflastersysteme aus Beton“ des Betonverbands SLG und das Merkblatt für Versickerungsfähige Verkehrsflächen M VV sind zu beachten.  </w:t>
      </w:r>
    </w:p>
    <w:p w:rsidR="00ED7F3C" w:rsidRPr="00ED7F3C" w:rsidRDefault="00ED7F3C" w:rsidP="00ED7F3C">
      <w:pPr>
        <w:ind w:left="1410"/>
        <w:rPr>
          <w:sz w:val="20"/>
        </w:rPr>
      </w:pPr>
    </w:p>
    <w:p w:rsidR="00ED7F3C" w:rsidRPr="00ED7F3C" w:rsidRDefault="00ED7F3C" w:rsidP="00ED7F3C">
      <w:pPr>
        <w:ind w:left="1410"/>
        <w:rPr>
          <w:sz w:val="20"/>
        </w:rPr>
      </w:pPr>
      <w:r w:rsidRPr="00ED7F3C">
        <w:rPr>
          <w:sz w:val="20"/>
        </w:rPr>
        <w:t>Verbundpflasterstein mit ebener Oberfläche und gefasten Kanten.</w:t>
      </w:r>
    </w:p>
    <w:p w:rsidR="00ED7F3C" w:rsidRPr="00ED7F3C" w:rsidRDefault="00ED7F3C" w:rsidP="00ED7F3C">
      <w:pPr>
        <w:ind w:left="1410"/>
        <w:rPr>
          <w:sz w:val="20"/>
        </w:rPr>
      </w:pPr>
    </w:p>
    <w:p w:rsidR="00ED7F3C" w:rsidRPr="00ED7F3C" w:rsidRDefault="00ED7F3C" w:rsidP="00ED7F3C">
      <w:pPr>
        <w:ind w:left="1410"/>
        <w:rPr>
          <w:b/>
          <w:sz w:val="20"/>
        </w:rPr>
      </w:pPr>
      <w:r w:rsidRPr="00ED7F3C">
        <w:rPr>
          <w:sz w:val="20"/>
        </w:rPr>
        <w:t xml:space="preserve">Fabrikat </w:t>
      </w:r>
      <w:r w:rsidRPr="00ED7F3C">
        <w:rPr>
          <w:b/>
          <w:sz w:val="20"/>
        </w:rPr>
        <w:t xml:space="preserve">„Kronimus </w:t>
      </w:r>
      <w:proofErr w:type="spellStart"/>
      <w:r w:rsidRPr="00ED7F3C">
        <w:rPr>
          <w:b/>
          <w:sz w:val="20"/>
        </w:rPr>
        <w:t>Öko</w:t>
      </w:r>
      <w:proofErr w:type="spellEnd"/>
      <w:r w:rsidRPr="00ED7F3C">
        <w:rPr>
          <w:b/>
          <w:sz w:val="20"/>
        </w:rPr>
        <w:t xml:space="preserve"> </w:t>
      </w:r>
      <w:proofErr w:type="spellStart"/>
      <w:r w:rsidRPr="00ED7F3C">
        <w:rPr>
          <w:b/>
          <w:sz w:val="20"/>
        </w:rPr>
        <w:t>Ilatan</w:t>
      </w:r>
      <w:proofErr w:type="spellEnd"/>
      <w:r w:rsidRPr="00ED7F3C">
        <w:rPr>
          <w:b/>
          <w:sz w:val="20"/>
        </w:rPr>
        <w:t xml:space="preserve">-Verbundpflaster“, </w:t>
      </w:r>
    </w:p>
    <w:p w:rsidR="00ED7F3C" w:rsidRPr="00ED7F3C" w:rsidRDefault="00ED7F3C" w:rsidP="00ED7F3C">
      <w:pPr>
        <w:ind w:left="1410"/>
        <w:rPr>
          <w:sz w:val="20"/>
        </w:rPr>
      </w:pPr>
      <w:r w:rsidRPr="00ED7F3C">
        <w:rPr>
          <w:b/>
          <w:sz w:val="20"/>
        </w:rPr>
        <w:t>Oberflächenausführung: .........................................Nr. ...........“</w:t>
      </w:r>
    </w:p>
    <w:p w:rsidR="00ED7F3C" w:rsidRPr="00ED7F3C" w:rsidRDefault="00ED7F3C" w:rsidP="00ED7F3C">
      <w:pPr>
        <w:ind w:left="1410"/>
        <w:rPr>
          <w:sz w:val="20"/>
        </w:rPr>
      </w:pPr>
    </w:p>
    <w:p w:rsidR="00ED7F3C" w:rsidRPr="00ED7F3C" w:rsidRDefault="00ED7F3C" w:rsidP="00ED7F3C">
      <w:pPr>
        <w:ind w:left="1410"/>
        <w:rPr>
          <w:sz w:val="20"/>
        </w:rPr>
      </w:pPr>
      <w:r w:rsidRPr="00ED7F3C">
        <w:rPr>
          <w:sz w:val="20"/>
        </w:rPr>
        <w:t>Rastermaß: 19,6 x 16,6 cm</w:t>
      </w:r>
    </w:p>
    <w:p w:rsidR="00ED7F3C" w:rsidRPr="00ED7F3C" w:rsidRDefault="00ED7F3C" w:rsidP="00ED7F3C">
      <w:pPr>
        <w:ind w:left="1410"/>
        <w:rPr>
          <w:sz w:val="20"/>
        </w:rPr>
      </w:pPr>
      <w:r w:rsidRPr="00ED7F3C">
        <w:rPr>
          <w:sz w:val="20"/>
        </w:rPr>
        <w:t>Steindicke:</w:t>
      </w:r>
      <w:r w:rsidRPr="00ED7F3C">
        <w:rPr>
          <w:sz w:val="20"/>
        </w:rPr>
        <w:tab/>
        <w:t>… cm</w:t>
      </w:r>
    </w:p>
    <w:p w:rsidR="00ED7F3C" w:rsidRPr="00ED7F3C" w:rsidRDefault="00ED7F3C" w:rsidP="00ED7F3C">
      <w:pPr>
        <w:ind w:left="1410"/>
        <w:rPr>
          <w:sz w:val="20"/>
        </w:rPr>
      </w:pPr>
    </w:p>
    <w:p w:rsidR="00EA17F6" w:rsidRDefault="00ED7F3C" w:rsidP="00ED7F3C">
      <w:pPr>
        <w:ind w:left="1410"/>
        <w:rPr>
          <w:sz w:val="20"/>
        </w:rPr>
      </w:pPr>
      <w:r w:rsidRPr="00ED7F3C">
        <w:rPr>
          <w:sz w:val="20"/>
        </w:rPr>
        <w:t xml:space="preserve">         </w:t>
      </w:r>
      <w:r w:rsidRPr="00ED7F3C">
        <w:rPr>
          <w:sz w:val="20"/>
        </w:rPr>
        <w:tab/>
      </w:r>
      <w:r w:rsidRPr="00ED7F3C">
        <w:rPr>
          <w:sz w:val="20"/>
        </w:rPr>
        <w:tab/>
      </w:r>
      <w:proofErr w:type="spellStart"/>
      <w:r w:rsidRPr="00ED7F3C">
        <w:rPr>
          <w:sz w:val="20"/>
        </w:rPr>
        <w:t>Verlegemuster</w:t>
      </w:r>
      <w:proofErr w:type="spellEnd"/>
      <w:r w:rsidRPr="00ED7F3C">
        <w:rPr>
          <w:sz w:val="20"/>
        </w:rPr>
        <w:t>: ........................................................................</w:t>
      </w:r>
      <w:r w:rsidR="00D23614" w:rsidRPr="00D23614">
        <w:rPr>
          <w:sz w:val="20"/>
        </w:rPr>
        <w:tab/>
      </w:r>
      <w:r w:rsidR="00D23614" w:rsidRPr="00D23614">
        <w:rPr>
          <w:sz w:val="20"/>
        </w:rPr>
        <w:tab/>
      </w:r>
      <w:r w:rsidR="00D23614" w:rsidRPr="00D23614">
        <w:rPr>
          <w:sz w:val="20"/>
        </w:rPr>
        <w:tab/>
      </w:r>
      <w:r w:rsidR="00D23614" w:rsidRPr="00D23614">
        <w:rPr>
          <w:sz w:val="20"/>
        </w:rPr>
        <w:tab/>
      </w:r>
      <w:r w:rsidR="00D23614" w:rsidRPr="00D23614">
        <w:rPr>
          <w:sz w:val="20"/>
        </w:rPr>
        <w:tab/>
      </w:r>
      <w:r w:rsidR="00D23614">
        <w:rPr>
          <w:sz w:val="20"/>
        </w:rPr>
        <w:tab/>
      </w:r>
    </w:p>
    <w:p w:rsidR="00D23614" w:rsidRPr="00D23614" w:rsidRDefault="00D23614" w:rsidP="00EA17F6">
      <w:pPr>
        <w:ind w:left="4950" w:firstLine="6"/>
        <w:rPr>
          <w:sz w:val="20"/>
        </w:rPr>
      </w:pPr>
      <w:r w:rsidRPr="00D23614">
        <w:rPr>
          <w:sz w:val="20"/>
        </w:rPr>
        <w:t xml:space="preserve">m2 </w:t>
      </w:r>
      <w:r>
        <w:rPr>
          <w:sz w:val="20"/>
        </w:rPr>
        <w:t>________</w:t>
      </w:r>
      <w:r w:rsidRPr="00D23614">
        <w:rPr>
          <w:sz w:val="20"/>
        </w:rPr>
        <w:t>; €/m2</w:t>
      </w:r>
      <w:r>
        <w:rPr>
          <w:sz w:val="20"/>
        </w:rPr>
        <w:t>________</w:t>
      </w:r>
      <w:r w:rsidRPr="00D23614">
        <w:rPr>
          <w:sz w:val="20"/>
        </w:rPr>
        <w:t>; €</w:t>
      </w:r>
      <w:r>
        <w:rPr>
          <w:sz w:val="20"/>
        </w:rPr>
        <w:t>________</w:t>
      </w:r>
    </w:p>
    <w:p w:rsidR="00D23614" w:rsidRPr="00D23614" w:rsidRDefault="00D23614" w:rsidP="00D23614">
      <w:pPr>
        <w:ind w:left="1410"/>
        <w:rPr>
          <w:sz w:val="20"/>
        </w:rPr>
      </w:pPr>
    </w:p>
    <w:p w:rsidR="00D23614" w:rsidRPr="00D23614" w:rsidRDefault="00D23614" w:rsidP="00D23614">
      <w:pPr>
        <w:ind w:left="1410"/>
        <w:rPr>
          <w:sz w:val="20"/>
        </w:rPr>
      </w:pPr>
    </w:p>
    <w:p w:rsidR="009A6B70" w:rsidRPr="000F3974" w:rsidRDefault="00D23614" w:rsidP="009A6B70">
      <w:pPr>
        <w:ind w:left="1410" w:hanging="1410"/>
        <w:rPr>
          <w:sz w:val="20"/>
        </w:rPr>
      </w:pPr>
      <w:r w:rsidRPr="00D23614">
        <w:rPr>
          <w:rFonts w:ascii="Arial Black" w:hAnsi="Arial Black"/>
          <w:b/>
          <w:sz w:val="20"/>
        </w:rPr>
        <w:t>Pos. 2</w:t>
      </w:r>
      <w:r w:rsidRPr="00D23614">
        <w:rPr>
          <w:sz w:val="20"/>
        </w:rPr>
        <w:tab/>
      </w:r>
      <w:bookmarkStart w:id="0" w:name="_GoBack"/>
      <w:r w:rsidR="00ED7F3C" w:rsidRPr="00ED7F3C">
        <w:rPr>
          <w:sz w:val="20"/>
        </w:rPr>
        <w:t>Schneiden von Steinen, Steindicke … cm, mit Nassschneidegerät für Anpassungen an Rändern, Schrägen und Einbauteilen</w:t>
      </w:r>
    </w:p>
    <w:bookmarkEnd w:id="0"/>
    <w:p w:rsidR="00EA17F6" w:rsidRDefault="00EA17F6" w:rsidP="00A725B5">
      <w:pPr>
        <w:ind w:left="4248" w:firstLine="708"/>
        <w:rPr>
          <w:sz w:val="20"/>
        </w:rPr>
      </w:pPr>
    </w:p>
    <w:p w:rsidR="00C176E3" w:rsidRDefault="00C176E3" w:rsidP="00A725B5">
      <w:pPr>
        <w:ind w:left="4248" w:firstLine="708"/>
        <w:rPr>
          <w:sz w:val="20"/>
        </w:rPr>
      </w:pPr>
      <w:r w:rsidRPr="006C1208">
        <w:rPr>
          <w:sz w:val="20"/>
        </w:rPr>
        <w:t xml:space="preserve">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Pr="006C1208">
        <w:rPr>
          <w:sz w:val="20"/>
        </w:rPr>
        <w:t xml:space="preserve">/m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="000E416A">
        <w:rPr>
          <w:sz w:val="20"/>
        </w:rPr>
        <w:t>________</w:t>
      </w:r>
    </w:p>
    <w:p w:rsidR="001D3A74" w:rsidRDefault="001D3A74" w:rsidP="00330138">
      <w:pPr>
        <w:ind w:left="4248" w:firstLine="708"/>
        <w:rPr>
          <w:sz w:val="20"/>
        </w:rPr>
      </w:pPr>
    </w:p>
    <w:p w:rsidR="00C176E3" w:rsidRPr="00234092" w:rsidRDefault="006C1208" w:rsidP="000F3974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ED7F3C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ED7F3C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E3" w:rsidRDefault="00C176E3" w:rsidP="00C176E3">
      <w:r>
        <w:separator/>
      </w:r>
    </w:p>
  </w:endnote>
  <w:endnote w:type="continuationSeparator" w:id="0">
    <w:p w:rsidR="00C176E3" w:rsidRDefault="00C176E3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1D3A74">
      <w:rPr>
        <w:sz w:val="16"/>
        <w:szCs w:val="16"/>
      </w:rPr>
      <w:tab/>
    </w:r>
    <w:r w:rsidR="001D3A74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E3" w:rsidRDefault="00C176E3" w:rsidP="00C176E3">
      <w:r>
        <w:separator/>
      </w:r>
    </w:p>
  </w:footnote>
  <w:footnote w:type="continuationSeparator" w:id="0">
    <w:p w:rsidR="00C176E3" w:rsidRDefault="00C176E3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E"/>
    <w:rsid w:val="00051306"/>
    <w:rsid w:val="000E416A"/>
    <w:rsid w:val="000F3974"/>
    <w:rsid w:val="001525D2"/>
    <w:rsid w:val="001D3A74"/>
    <w:rsid w:val="00234092"/>
    <w:rsid w:val="002F5BE7"/>
    <w:rsid w:val="00330138"/>
    <w:rsid w:val="003A2079"/>
    <w:rsid w:val="004A1E6B"/>
    <w:rsid w:val="004D32EB"/>
    <w:rsid w:val="00504B3F"/>
    <w:rsid w:val="00617F16"/>
    <w:rsid w:val="00647716"/>
    <w:rsid w:val="006B76C1"/>
    <w:rsid w:val="006C1208"/>
    <w:rsid w:val="007B40F0"/>
    <w:rsid w:val="007F5C9F"/>
    <w:rsid w:val="0083004B"/>
    <w:rsid w:val="00943B84"/>
    <w:rsid w:val="009552C2"/>
    <w:rsid w:val="009A6B70"/>
    <w:rsid w:val="009E2CB8"/>
    <w:rsid w:val="00A174FE"/>
    <w:rsid w:val="00A725B5"/>
    <w:rsid w:val="00C176E3"/>
    <w:rsid w:val="00C718F0"/>
    <w:rsid w:val="00C74B9B"/>
    <w:rsid w:val="00D23614"/>
    <w:rsid w:val="00E65D80"/>
    <w:rsid w:val="00E7217F"/>
    <w:rsid w:val="00EA17F6"/>
    <w:rsid w:val="00ED7F3C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57FD6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0138"/>
    <w:pPr>
      <w:keepNext/>
      <w:outlineLvl w:val="0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30138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3809-008A-443D-8A53-AA7F4E9F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Bochannek, Amandine</cp:lastModifiedBy>
  <cp:revision>3</cp:revision>
  <dcterms:created xsi:type="dcterms:W3CDTF">2020-10-08T12:47:00Z</dcterms:created>
  <dcterms:modified xsi:type="dcterms:W3CDTF">2020-10-08T12:48:00Z</dcterms:modified>
</cp:coreProperties>
</file>